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AE" w:rsidRPr="002C2D89" w:rsidRDefault="00D57AAE" w:rsidP="00D57AAE">
      <w:pPr>
        <w:jc w:val="center"/>
        <w:rPr>
          <w:rFonts w:ascii="Tahoma" w:hAnsi="Tahoma" w:cs="Tahoma"/>
          <w:sz w:val="22"/>
          <w:szCs w:val="22"/>
        </w:rPr>
      </w:pPr>
      <w:bookmarkStart w:id="0" w:name="_GoBack"/>
      <w:bookmarkEnd w:id="0"/>
      <w:r w:rsidRPr="002C2D89">
        <w:rPr>
          <w:rFonts w:ascii="Tahoma" w:hAnsi="Tahoma" w:cs="Tahoma"/>
          <w:sz w:val="22"/>
          <w:szCs w:val="22"/>
        </w:rPr>
        <w:t>Town of East Hampton</w:t>
      </w:r>
    </w:p>
    <w:p w:rsidR="00D57AAE" w:rsidRPr="002C2D89" w:rsidRDefault="007622E9" w:rsidP="00D57AAE">
      <w:pPr>
        <w:jc w:val="center"/>
        <w:rPr>
          <w:rFonts w:ascii="Tahoma" w:hAnsi="Tahoma" w:cs="Tahoma"/>
          <w:sz w:val="22"/>
          <w:szCs w:val="22"/>
        </w:rPr>
      </w:pPr>
      <w:r w:rsidRPr="002C2D89">
        <w:rPr>
          <w:rFonts w:ascii="Tahoma" w:hAnsi="Tahoma" w:cs="Tahoma"/>
          <w:sz w:val="22"/>
          <w:szCs w:val="22"/>
        </w:rPr>
        <w:t>Board of Finance</w:t>
      </w:r>
    </w:p>
    <w:p w:rsidR="0063457A" w:rsidRPr="002C2D89" w:rsidRDefault="005F72A8" w:rsidP="00D57AAE">
      <w:pPr>
        <w:jc w:val="center"/>
        <w:rPr>
          <w:rFonts w:ascii="Tahoma" w:hAnsi="Tahoma" w:cs="Tahoma"/>
          <w:sz w:val="22"/>
          <w:szCs w:val="22"/>
        </w:rPr>
      </w:pPr>
      <w:r w:rsidRPr="002C2D89">
        <w:rPr>
          <w:rFonts w:ascii="Tahoma" w:hAnsi="Tahoma" w:cs="Tahoma"/>
          <w:sz w:val="22"/>
          <w:szCs w:val="22"/>
        </w:rPr>
        <w:t>Special</w:t>
      </w:r>
      <w:r w:rsidR="00117DB6" w:rsidRPr="002C2D89">
        <w:rPr>
          <w:rFonts w:ascii="Tahoma" w:hAnsi="Tahoma" w:cs="Tahoma"/>
          <w:sz w:val="22"/>
          <w:szCs w:val="22"/>
        </w:rPr>
        <w:t xml:space="preserve"> Meeting</w:t>
      </w:r>
    </w:p>
    <w:p w:rsidR="00D57AAE" w:rsidRPr="002C2D89" w:rsidRDefault="00556AE9" w:rsidP="00D57AAE">
      <w:pPr>
        <w:jc w:val="center"/>
        <w:rPr>
          <w:rFonts w:ascii="Tahoma" w:hAnsi="Tahoma" w:cs="Tahoma"/>
          <w:sz w:val="22"/>
          <w:szCs w:val="22"/>
        </w:rPr>
      </w:pPr>
      <w:r w:rsidRPr="002C2D89">
        <w:rPr>
          <w:rFonts w:ascii="Tahoma" w:hAnsi="Tahoma" w:cs="Tahoma"/>
          <w:sz w:val="22"/>
          <w:szCs w:val="22"/>
        </w:rPr>
        <w:t>Monday, July 7,</w:t>
      </w:r>
      <w:r w:rsidR="00911EB4" w:rsidRPr="002C2D89">
        <w:rPr>
          <w:rFonts w:ascii="Tahoma" w:hAnsi="Tahoma" w:cs="Tahoma"/>
          <w:sz w:val="22"/>
          <w:szCs w:val="22"/>
        </w:rPr>
        <w:t xml:space="preserve"> 2014</w:t>
      </w:r>
    </w:p>
    <w:p w:rsidR="00D57AAE" w:rsidRDefault="00994823" w:rsidP="00D57AAE">
      <w:pPr>
        <w:jc w:val="center"/>
        <w:rPr>
          <w:rFonts w:ascii="Tahoma" w:hAnsi="Tahoma" w:cs="Tahoma"/>
          <w:sz w:val="22"/>
          <w:szCs w:val="22"/>
        </w:rPr>
      </w:pPr>
      <w:r w:rsidRPr="002C2D89">
        <w:rPr>
          <w:rFonts w:ascii="Tahoma" w:hAnsi="Tahoma" w:cs="Tahoma"/>
          <w:sz w:val="22"/>
          <w:szCs w:val="22"/>
        </w:rPr>
        <w:t xml:space="preserve">Town Hall </w:t>
      </w:r>
    </w:p>
    <w:p w:rsidR="009F4008" w:rsidRDefault="009F4008" w:rsidP="00D57AAE">
      <w:pPr>
        <w:jc w:val="center"/>
        <w:rPr>
          <w:rFonts w:ascii="Tahoma" w:hAnsi="Tahoma" w:cs="Tahoma"/>
          <w:sz w:val="22"/>
          <w:szCs w:val="22"/>
        </w:rPr>
      </w:pPr>
    </w:p>
    <w:p w:rsidR="009F4008" w:rsidRPr="009F4008" w:rsidRDefault="001561F2" w:rsidP="00D57AAE">
      <w:pPr>
        <w:jc w:val="center"/>
        <w:rPr>
          <w:rFonts w:ascii="Tahoma" w:hAnsi="Tahoma" w:cs="Tahoma"/>
          <w:b/>
          <w:sz w:val="22"/>
          <w:szCs w:val="22"/>
          <w:u w:val="single"/>
        </w:rPr>
      </w:pPr>
      <w:r>
        <w:rPr>
          <w:rFonts w:ascii="Tahoma" w:hAnsi="Tahoma" w:cs="Tahoma"/>
          <w:b/>
          <w:sz w:val="22"/>
          <w:szCs w:val="22"/>
          <w:u w:val="single"/>
        </w:rPr>
        <w:t>A</w:t>
      </w:r>
      <w:r w:rsidR="009F4008" w:rsidRPr="009F4008">
        <w:rPr>
          <w:rFonts w:ascii="Tahoma" w:hAnsi="Tahoma" w:cs="Tahoma"/>
          <w:b/>
          <w:sz w:val="22"/>
          <w:szCs w:val="22"/>
          <w:u w:val="single"/>
        </w:rPr>
        <w:t>pproved Minutes</w:t>
      </w:r>
    </w:p>
    <w:p w:rsidR="00556AE9" w:rsidRPr="002C2D89" w:rsidRDefault="00556AE9" w:rsidP="00D57AAE">
      <w:pPr>
        <w:jc w:val="center"/>
        <w:rPr>
          <w:rFonts w:ascii="Tahoma" w:hAnsi="Tahoma" w:cs="Tahoma"/>
          <w:sz w:val="22"/>
          <w:szCs w:val="22"/>
        </w:rPr>
      </w:pPr>
    </w:p>
    <w:p w:rsidR="00D57AAE" w:rsidRPr="002C2D89" w:rsidRDefault="00D57AAE" w:rsidP="00D57AAE">
      <w:pPr>
        <w:jc w:val="both"/>
        <w:rPr>
          <w:rFonts w:ascii="Tahoma" w:hAnsi="Tahoma" w:cs="Tahoma"/>
          <w:sz w:val="22"/>
          <w:szCs w:val="22"/>
          <w:highlight w:val="yellow"/>
        </w:rPr>
      </w:pPr>
    </w:p>
    <w:p w:rsidR="00994823" w:rsidRPr="002C2D89" w:rsidRDefault="002C2D89" w:rsidP="00AF3FEC">
      <w:pPr>
        <w:jc w:val="both"/>
        <w:rPr>
          <w:rFonts w:ascii="Tahoma" w:hAnsi="Tahoma" w:cs="Tahoma"/>
          <w:sz w:val="22"/>
          <w:szCs w:val="22"/>
        </w:rPr>
      </w:pPr>
      <w:r w:rsidRPr="002C2D89">
        <w:rPr>
          <w:rFonts w:ascii="Tahoma" w:hAnsi="Tahoma" w:cs="Tahoma"/>
          <w:b/>
          <w:sz w:val="22"/>
          <w:szCs w:val="22"/>
        </w:rPr>
        <w:t>Present:</w:t>
      </w:r>
      <w:r w:rsidRPr="002C2D89">
        <w:rPr>
          <w:rFonts w:ascii="Tahoma" w:hAnsi="Tahoma" w:cs="Tahoma"/>
          <w:sz w:val="22"/>
          <w:szCs w:val="22"/>
        </w:rPr>
        <w:t xml:space="preserve"> </w:t>
      </w:r>
      <w:r w:rsidR="00911EB4" w:rsidRPr="002C2D89">
        <w:rPr>
          <w:rFonts w:ascii="Tahoma" w:hAnsi="Tahoma" w:cs="Tahoma"/>
          <w:sz w:val="22"/>
          <w:szCs w:val="22"/>
        </w:rPr>
        <w:t xml:space="preserve">Ted Turner, Dean Markham, </w:t>
      </w:r>
      <w:r w:rsidR="00994823" w:rsidRPr="002C2D89">
        <w:rPr>
          <w:rFonts w:ascii="Tahoma" w:hAnsi="Tahoma" w:cs="Tahoma"/>
          <w:sz w:val="22"/>
          <w:szCs w:val="22"/>
        </w:rPr>
        <w:t xml:space="preserve">Don Coolican, </w:t>
      </w:r>
      <w:r w:rsidR="00911EB4" w:rsidRPr="002C2D89">
        <w:rPr>
          <w:rFonts w:ascii="Tahoma" w:hAnsi="Tahoma" w:cs="Tahoma"/>
          <w:sz w:val="22"/>
          <w:szCs w:val="22"/>
        </w:rPr>
        <w:t>Mary Ann Dostaler</w:t>
      </w:r>
      <w:r w:rsidR="00556AE9" w:rsidRPr="002C2D89">
        <w:rPr>
          <w:rFonts w:ascii="Tahoma" w:hAnsi="Tahoma" w:cs="Tahoma"/>
          <w:sz w:val="22"/>
          <w:szCs w:val="22"/>
        </w:rPr>
        <w:t>, Alan Hurst, David Monighetti, Lori Wilcox</w:t>
      </w:r>
    </w:p>
    <w:p w:rsidR="00556AE9" w:rsidRPr="002C2D89" w:rsidRDefault="00556AE9" w:rsidP="00AF3FEC">
      <w:pPr>
        <w:jc w:val="both"/>
        <w:rPr>
          <w:rFonts w:ascii="Tahoma" w:hAnsi="Tahoma" w:cs="Tahoma"/>
          <w:sz w:val="22"/>
          <w:szCs w:val="22"/>
        </w:rPr>
      </w:pPr>
    </w:p>
    <w:p w:rsidR="007622E9" w:rsidRPr="002C2D89" w:rsidRDefault="002C2D89" w:rsidP="00AF3FEC">
      <w:pPr>
        <w:jc w:val="both"/>
        <w:rPr>
          <w:rFonts w:ascii="Tahoma" w:hAnsi="Tahoma" w:cs="Tahoma"/>
          <w:sz w:val="22"/>
          <w:szCs w:val="22"/>
        </w:rPr>
      </w:pPr>
      <w:r w:rsidRPr="002C2D89">
        <w:rPr>
          <w:rFonts w:ascii="Tahoma" w:hAnsi="Tahoma" w:cs="Tahoma"/>
          <w:b/>
          <w:sz w:val="22"/>
          <w:szCs w:val="22"/>
        </w:rPr>
        <w:t>Other A</w:t>
      </w:r>
      <w:r w:rsidR="007622E9" w:rsidRPr="002C2D89">
        <w:rPr>
          <w:rFonts w:ascii="Tahoma" w:hAnsi="Tahoma" w:cs="Tahoma"/>
          <w:b/>
          <w:sz w:val="22"/>
          <w:szCs w:val="22"/>
        </w:rPr>
        <w:t>ttendee(s):</w:t>
      </w:r>
      <w:r w:rsidRPr="002C2D89">
        <w:rPr>
          <w:rFonts w:ascii="Tahoma" w:hAnsi="Tahoma" w:cs="Tahoma"/>
          <w:sz w:val="22"/>
          <w:szCs w:val="22"/>
        </w:rPr>
        <w:t xml:space="preserve">  Jeffery </w:t>
      </w:r>
      <w:r w:rsidR="007622E9" w:rsidRPr="002C2D89">
        <w:rPr>
          <w:rFonts w:ascii="Tahoma" w:hAnsi="Tahoma" w:cs="Tahoma"/>
          <w:sz w:val="22"/>
          <w:szCs w:val="22"/>
        </w:rPr>
        <w:t>Jylkka, Director of Finance</w:t>
      </w:r>
      <w:r w:rsidR="00221870" w:rsidRPr="002C2D89">
        <w:rPr>
          <w:rFonts w:ascii="Tahoma" w:hAnsi="Tahoma" w:cs="Tahoma"/>
          <w:sz w:val="22"/>
          <w:szCs w:val="22"/>
        </w:rPr>
        <w:t xml:space="preserve"> and </w:t>
      </w:r>
      <w:r w:rsidRPr="002C2D89">
        <w:rPr>
          <w:rFonts w:ascii="Tahoma" w:hAnsi="Tahoma" w:cs="Tahoma"/>
          <w:sz w:val="22"/>
          <w:szCs w:val="22"/>
        </w:rPr>
        <w:t>Barbara Moore, Town Council Chairperson</w:t>
      </w:r>
    </w:p>
    <w:p w:rsidR="007622E9" w:rsidRPr="002C2D89" w:rsidRDefault="007622E9" w:rsidP="00AF3FEC">
      <w:pPr>
        <w:jc w:val="both"/>
        <w:rPr>
          <w:rFonts w:ascii="Tahoma" w:hAnsi="Tahoma" w:cs="Tahoma"/>
          <w:sz w:val="22"/>
          <w:szCs w:val="22"/>
        </w:rPr>
      </w:pPr>
    </w:p>
    <w:p w:rsidR="00556AE9" w:rsidRPr="002C2D89" w:rsidRDefault="00556AE9" w:rsidP="00AF3FEC">
      <w:pPr>
        <w:jc w:val="both"/>
        <w:rPr>
          <w:rFonts w:ascii="Tahoma" w:hAnsi="Tahoma" w:cs="Tahoma"/>
          <w:sz w:val="22"/>
          <w:szCs w:val="22"/>
        </w:rPr>
      </w:pPr>
    </w:p>
    <w:p w:rsidR="007622E9" w:rsidRPr="002C2D89" w:rsidRDefault="002C2D89" w:rsidP="00AF3FEC">
      <w:pPr>
        <w:jc w:val="both"/>
        <w:rPr>
          <w:rFonts w:ascii="Tahoma" w:hAnsi="Tahoma" w:cs="Tahoma"/>
          <w:b/>
          <w:sz w:val="22"/>
          <w:szCs w:val="22"/>
        </w:rPr>
      </w:pPr>
      <w:r w:rsidRPr="002C2D89">
        <w:rPr>
          <w:rFonts w:ascii="Tahoma" w:hAnsi="Tahoma" w:cs="Tahoma"/>
          <w:b/>
          <w:sz w:val="22"/>
          <w:szCs w:val="22"/>
        </w:rPr>
        <w:t xml:space="preserve">1-2.  </w:t>
      </w:r>
      <w:r w:rsidR="007622E9" w:rsidRPr="002C2D89">
        <w:rPr>
          <w:rFonts w:ascii="Tahoma" w:hAnsi="Tahoma" w:cs="Tahoma"/>
          <w:b/>
          <w:sz w:val="22"/>
          <w:szCs w:val="22"/>
        </w:rPr>
        <w:t xml:space="preserve">Chairman </w:t>
      </w:r>
      <w:r w:rsidR="00117DB6" w:rsidRPr="002C2D89">
        <w:rPr>
          <w:rFonts w:ascii="Tahoma" w:hAnsi="Tahoma" w:cs="Tahoma"/>
          <w:b/>
          <w:sz w:val="22"/>
          <w:szCs w:val="22"/>
        </w:rPr>
        <w:t>T</w:t>
      </w:r>
      <w:r w:rsidR="00911EB4" w:rsidRPr="002C2D89">
        <w:rPr>
          <w:rFonts w:ascii="Tahoma" w:hAnsi="Tahoma" w:cs="Tahoma"/>
          <w:b/>
          <w:sz w:val="22"/>
          <w:szCs w:val="22"/>
        </w:rPr>
        <w:t>urner</w:t>
      </w:r>
      <w:r w:rsidR="007622E9" w:rsidRPr="002C2D89">
        <w:rPr>
          <w:rFonts w:ascii="Tahoma" w:hAnsi="Tahoma" w:cs="Tahoma"/>
          <w:b/>
          <w:sz w:val="22"/>
          <w:szCs w:val="22"/>
        </w:rPr>
        <w:t xml:space="preserve"> cal</w:t>
      </w:r>
      <w:r w:rsidR="00911EB4" w:rsidRPr="002C2D89">
        <w:rPr>
          <w:rFonts w:ascii="Tahoma" w:hAnsi="Tahoma" w:cs="Tahoma"/>
          <w:b/>
          <w:sz w:val="22"/>
          <w:szCs w:val="22"/>
        </w:rPr>
        <w:t xml:space="preserve">led the meeting to order at </w:t>
      </w:r>
      <w:r w:rsidRPr="002C2D89">
        <w:rPr>
          <w:rFonts w:ascii="Tahoma" w:hAnsi="Tahoma" w:cs="Tahoma"/>
          <w:b/>
          <w:sz w:val="22"/>
          <w:szCs w:val="22"/>
        </w:rPr>
        <w:t xml:space="preserve">6:59 </w:t>
      </w:r>
      <w:r w:rsidR="007622E9" w:rsidRPr="002C2D89">
        <w:rPr>
          <w:rFonts w:ascii="Tahoma" w:hAnsi="Tahoma" w:cs="Tahoma"/>
          <w:b/>
          <w:sz w:val="22"/>
          <w:szCs w:val="22"/>
        </w:rPr>
        <w:t>p.m. followed by the Pledge of Allegiance.</w:t>
      </w:r>
    </w:p>
    <w:p w:rsidR="009C4208" w:rsidRPr="002C2D89" w:rsidRDefault="00526680" w:rsidP="00AF3FEC">
      <w:pPr>
        <w:jc w:val="both"/>
        <w:rPr>
          <w:rFonts w:ascii="Tahoma" w:hAnsi="Tahoma" w:cs="Tahoma"/>
          <w:sz w:val="22"/>
          <w:szCs w:val="22"/>
        </w:rPr>
      </w:pPr>
      <w:r w:rsidRPr="002C2D89">
        <w:rPr>
          <w:rFonts w:ascii="Tahoma" w:hAnsi="Tahoma" w:cs="Tahoma"/>
          <w:b/>
          <w:sz w:val="22"/>
          <w:szCs w:val="22"/>
        </w:rPr>
        <w:tab/>
      </w:r>
    </w:p>
    <w:p w:rsidR="00117DB6" w:rsidRPr="002C2D89" w:rsidRDefault="002C2D89" w:rsidP="00AF3FEC">
      <w:pPr>
        <w:jc w:val="both"/>
        <w:rPr>
          <w:rFonts w:ascii="Tahoma" w:hAnsi="Tahoma" w:cs="Tahoma"/>
          <w:b/>
          <w:sz w:val="22"/>
          <w:szCs w:val="22"/>
        </w:rPr>
      </w:pPr>
      <w:r w:rsidRPr="002C2D89">
        <w:rPr>
          <w:rFonts w:ascii="Tahoma" w:hAnsi="Tahoma" w:cs="Tahoma"/>
          <w:b/>
          <w:sz w:val="22"/>
          <w:szCs w:val="22"/>
        </w:rPr>
        <w:t xml:space="preserve">3.  </w:t>
      </w:r>
      <w:r w:rsidR="005E237B" w:rsidRPr="002C2D89">
        <w:rPr>
          <w:rFonts w:ascii="Tahoma" w:hAnsi="Tahoma" w:cs="Tahoma"/>
          <w:b/>
          <w:sz w:val="22"/>
          <w:szCs w:val="22"/>
        </w:rPr>
        <w:t xml:space="preserve">Public Remarks: </w:t>
      </w:r>
      <w:r w:rsidRPr="002C2D89">
        <w:rPr>
          <w:rFonts w:ascii="Tahoma" w:hAnsi="Tahoma" w:cs="Tahoma"/>
          <w:b/>
          <w:sz w:val="22"/>
          <w:szCs w:val="22"/>
        </w:rPr>
        <w:t xml:space="preserve"> None</w:t>
      </w:r>
    </w:p>
    <w:p w:rsidR="006503A1" w:rsidRPr="002C2D89" w:rsidRDefault="006503A1" w:rsidP="00AF3FEC">
      <w:pPr>
        <w:jc w:val="both"/>
        <w:rPr>
          <w:rFonts w:ascii="Tahoma" w:hAnsi="Tahoma" w:cs="Tahoma"/>
          <w:sz w:val="22"/>
          <w:szCs w:val="22"/>
        </w:rPr>
      </w:pPr>
    </w:p>
    <w:p w:rsidR="000965B9" w:rsidRPr="002C2D89" w:rsidRDefault="000965B9" w:rsidP="000965B9">
      <w:pPr>
        <w:numPr>
          <w:ilvl w:val="0"/>
          <w:numId w:val="40"/>
        </w:numPr>
        <w:spacing w:line="360" w:lineRule="auto"/>
        <w:ind w:left="360"/>
        <w:rPr>
          <w:rFonts w:ascii="Tahoma" w:hAnsi="Tahoma"/>
          <w:b/>
          <w:sz w:val="22"/>
          <w:szCs w:val="22"/>
        </w:rPr>
      </w:pPr>
      <w:r w:rsidRPr="002C2D89">
        <w:rPr>
          <w:rFonts w:ascii="Tahoma" w:hAnsi="Tahoma"/>
          <w:b/>
          <w:sz w:val="22"/>
          <w:szCs w:val="22"/>
        </w:rPr>
        <w:t xml:space="preserve">Discuss and take possible action on a request to transfer funds within the Capital Reserve Fund for the purpose of funding costs associated with the emergency replacement of an air handler at Memorial School. </w:t>
      </w:r>
    </w:p>
    <w:p w:rsidR="0079014B" w:rsidRDefault="00B84921" w:rsidP="000965B9">
      <w:pPr>
        <w:spacing w:line="360" w:lineRule="auto"/>
        <w:ind w:left="360"/>
        <w:rPr>
          <w:rFonts w:ascii="Tahoma" w:hAnsi="Tahoma"/>
          <w:sz w:val="22"/>
          <w:szCs w:val="22"/>
        </w:rPr>
      </w:pPr>
      <w:r w:rsidRPr="0079014B">
        <w:rPr>
          <w:rFonts w:ascii="Tahoma" w:hAnsi="Tahoma"/>
          <w:b/>
          <w:sz w:val="22"/>
          <w:szCs w:val="22"/>
        </w:rPr>
        <w:t>Presentation:</w:t>
      </w:r>
      <w:r>
        <w:rPr>
          <w:rFonts w:ascii="Tahoma" w:hAnsi="Tahoma"/>
          <w:sz w:val="22"/>
          <w:szCs w:val="22"/>
        </w:rPr>
        <w:t xml:space="preserve"> </w:t>
      </w:r>
    </w:p>
    <w:p w:rsidR="00217E8A" w:rsidRDefault="002C2D89" w:rsidP="000965B9">
      <w:pPr>
        <w:spacing w:line="360" w:lineRule="auto"/>
        <w:ind w:left="360"/>
        <w:rPr>
          <w:rFonts w:ascii="Tahoma" w:hAnsi="Tahoma"/>
          <w:sz w:val="22"/>
          <w:szCs w:val="22"/>
        </w:rPr>
      </w:pPr>
      <w:r>
        <w:rPr>
          <w:rFonts w:ascii="Tahoma" w:hAnsi="Tahoma"/>
          <w:sz w:val="22"/>
          <w:szCs w:val="22"/>
        </w:rPr>
        <w:t xml:space="preserve">Diane Dugas, EH Superintendent of Schools, started by thanking the BOF for attending on such short notice and distributed a presentation for discussion. </w:t>
      </w:r>
      <w:r w:rsidR="00D15FA5">
        <w:rPr>
          <w:rFonts w:ascii="Tahoma" w:hAnsi="Tahoma"/>
          <w:sz w:val="22"/>
          <w:szCs w:val="22"/>
        </w:rPr>
        <w:t xml:space="preserve">The presentation was developed with input from Don Harwood, Facilities Director. </w:t>
      </w:r>
      <w:r w:rsidR="004D423B">
        <w:rPr>
          <w:rFonts w:ascii="Tahoma" w:hAnsi="Tahoma"/>
          <w:sz w:val="22"/>
          <w:szCs w:val="22"/>
        </w:rPr>
        <w:t>Superintendent</w:t>
      </w:r>
      <w:r w:rsidR="005A05DE">
        <w:rPr>
          <w:rFonts w:ascii="Tahoma" w:hAnsi="Tahoma"/>
          <w:sz w:val="22"/>
          <w:szCs w:val="22"/>
        </w:rPr>
        <w:t xml:space="preserve"> </w:t>
      </w:r>
      <w:r w:rsidR="00D15FA5">
        <w:rPr>
          <w:rFonts w:ascii="Tahoma" w:hAnsi="Tahoma"/>
          <w:sz w:val="22"/>
          <w:szCs w:val="22"/>
        </w:rPr>
        <w:t>Dugas provided the Board with background on the Air Handler (age, condition, area served)</w:t>
      </w:r>
      <w:r w:rsidR="004D423B">
        <w:rPr>
          <w:rFonts w:ascii="Tahoma" w:hAnsi="Tahoma"/>
          <w:sz w:val="22"/>
          <w:szCs w:val="22"/>
        </w:rPr>
        <w:t xml:space="preserve">, </w:t>
      </w:r>
      <w:r w:rsidR="00D15FA5">
        <w:rPr>
          <w:rFonts w:ascii="Tahoma" w:hAnsi="Tahoma"/>
          <w:sz w:val="22"/>
          <w:szCs w:val="22"/>
        </w:rPr>
        <w:t>as well as possible ancillary impacts this replacement may cause. She then discussed the scope of the work</w:t>
      </w:r>
      <w:r w:rsidR="004D423B">
        <w:rPr>
          <w:rFonts w:ascii="Tahoma" w:hAnsi="Tahoma"/>
          <w:sz w:val="22"/>
          <w:szCs w:val="22"/>
        </w:rPr>
        <w:t xml:space="preserve"> to replace, and provided quotes from 4 companies with their selection being Stafford Mechanical at a cost of $35,300 (+ possible ancillary service costs of </w:t>
      </w:r>
      <w:r w:rsidR="004D423B">
        <w:rPr>
          <w:rFonts w:ascii="Tahoma" w:hAnsi="Tahoma" w:cs="Tahoma"/>
          <w:sz w:val="22"/>
          <w:szCs w:val="22"/>
        </w:rPr>
        <w:t>±</w:t>
      </w:r>
      <w:r w:rsidR="004D423B">
        <w:rPr>
          <w:rFonts w:ascii="Tahoma" w:hAnsi="Tahoma"/>
          <w:sz w:val="22"/>
          <w:szCs w:val="22"/>
        </w:rPr>
        <w:t xml:space="preserve">$4,000). </w:t>
      </w:r>
    </w:p>
    <w:p w:rsidR="00217E8A" w:rsidRDefault="004D423B" w:rsidP="000965B9">
      <w:pPr>
        <w:spacing w:line="360" w:lineRule="auto"/>
        <w:ind w:left="360"/>
        <w:rPr>
          <w:rFonts w:ascii="Tahoma" w:hAnsi="Tahoma"/>
          <w:sz w:val="22"/>
          <w:szCs w:val="22"/>
        </w:rPr>
      </w:pPr>
      <w:r>
        <w:rPr>
          <w:rFonts w:ascii="Tahoma" w:hAnsi="Tahoma"/>
          <w:sz w:val="22"/>
          <w:szCs w:val="22"/>
        </w:rPr>
        <w:t>Superintendent Dugas</w:t>
      </w:r>
      <w:r w:rsidR="00217E8A">
        <w:rPr>
          <w:rFonts w:ascii="Tahoma" w:hAnsi="Tahoma"/>
          <w:sz w:val="22"/>
          <w:szCs w:val="22"/>
        </w:rPr>
        <w:t xml:space="preserve"> proposed that, due to the unexpected nature of this critical project, the $40,300 could be funded through the reallocation of capital dollars from three (3) currently approved projects:</w:t>
      </w:r>
    </w:p>
    <w:p w:rsidR="00217E8A" w:rsidRPr="005A05DE" w:rsidRDefault="00217E8A" w:rsidP="00217E8A">
      <w:pPr>
        <w:pStyle w:val="ListParagraph"/>
        <w:numPr>
          <w:ilvl w:val="0"/>
          <w:numId w:val="45"/>
        </w:numPr>
        <w:spacing w:line="360" w:lineRule="auto"/>
        <w:rPr>
          <w:rFonts w:ascii="Tahoma" w:hAnsi="Tahoma"/>
          <w:sz w:val="22"/>
          <w:szCs w:val="22"/>
        </w:rPr>
      </w:pPr>
      <w:r w:rsidRPr="005A05DE">
        <w:rPr>
          <w:rFonts w:ascii="Tahoma" w:hAnsi="Tahoma"/>
          <w:sz w:val="22"/>
          <w:szCs w:val="22"/>
        </w:rPr>
        <w:t>Central Services Phone System Replacement</w:t>
      </w:r>
      <w:r w:rsidRPr="005A05DE">
        <w:rPr>
          <w:rFonts w:ascii="Tahoma" w:hAnsi="Tahoma"/>
          <w:sz w:val="22"/>
          <w:szCs w:val="22"/>
        </w:rPr>
        <w:tab/>
        <w:t>$16,000</w:t>
      </w:r>
    </w:p>
    <w:p w:rsidR="005A05DE" w:rsidRPr="005A05DE" w:rsidRDefault="005A05DE" w:rsidP="00217E8A">
      <w:pPr>
        <w:pStyle w:val="ListParagraph"/>
        <w:numPr>
          <w:ilvl w:val="0"/>
          <w:numId w:val="45"/>
        </w:numPr>
        <w:spacing w:line="360" w:lineRule="auto"/>
        <w:rPr>
          <w:rFonts w:ascii="Tahoma" w:hAnsi="Tahoma"/>
          <w:sz w:val="22"/>
          <w:szCs w:val="22"/>
        </w:rPr>
      </w:pPr>
      <w:r w:rsidRPr="005A05DE">
        <w:rPr>
          <w:rFonts w:ascii="Tahoma" w:hAnsi="Tahoma"/>
          <w:sz w:val="22"/>
          <w:szCs w:val="22"/>
        </w:rPr>
        <w:t>Media Center/PLC Flex Space</w:t>
      </w:r>
      <w:r w:rsidRPr="005A05DE">
        <w:rPr>
          <w:rFonts w:ascii="Tahoma" w:hAnsi="Tahoma"/>
          <w:sz w:val="22"/>
          <w:szCs w:val="22"/>
        </w:rPr>
        <w:tab/>
      </w:r>
      <w:r w:rsidRPr="005A05DE">
        <w:rPr>
          <w:rFonts w:ascii="Tahoma" w:hAnsi="Tahoma"/>
          <w:sz w:val="22"/>
          <w:szCs w:val="22"/>
        </w:rPr>
        <w:tab/>
      </w:r>
      <w:r w:rsidRPr="005A05DE">
        <w:rPr>
          <w:rFonts w:ascii="Tahoma" w:hAnsi="Tahoma"/>
          <w:sz w:val="22"/>
          <w:szCs w:val="22"/>
        </w:rPr>
        <w:tab/>
        <w:t>$10,000</w:t>
      </w:r>
    </w:p>
    <w:p w:rsidR="005A05DE" w:rsidRPr="005A05DE" w:rsidRDefault="005A05DE" w:rsidP="00217E8A">
      <w:pPr>
        <w:pStyle w:val="ListParagraph"/>
        <w:numPr>
          <w:ilvl w:val="0"/>
          <w:numId w:val="45"/>
        </w:numPr>
        <w:spacing w:line="360" w:lineRule="auto"/>
        <w:rPr>
          <w:rFonts w:ascii="Tahoma" w:hAnsi="Tahoma"/>
          <w:sz w:val="22"/>
          <w:szCs w:val="22"/>
        </w:rPr>
      </w:pPr>
      <w:r w:rsidRPr="005A05DE">
        <w:rPr>
          <w:rFonts w:ascii="Tahoma" w:hAnsi="Tahoma"/>
          <w:sz w:val="22"/>
          <w:szCs w:val="22"/>
        </w:rPr>
        <w:t>Middle School Sidewalk Extension</w:t>
      </w:r>
      <w:r w:rsidRPr="005A05DE">
        <w:rPr>
          <w:rFonts w:ascii="Tahoma" w:hAnsi="Tahoma"/>
          <w:sz w:val="22"/>
          <w:szCs w:val="22"/>
        </w:rPr>
        <w:tab/>
      </w:r>
      <w:r w:rsidRPr="005A05DE">
        <w:rPr>
          <w:rFonts w:ascii="Tahoma" w:hAnsi="Tahoma"/>
          <w:sz w:val="22"/>
          <w:szCs w:val="22"/>
        </w:rPr>
        <w:tab/>
        <w:t>$14,400</w:t>
      </w:r>
    </w:p>
    <w:p w:rsidR="005A05DE" w:rsidRDefault="005A05DE" w:rsidP="005A05DE">
      <w:pPr>
        <w:pStyle w:val="ListParagraph"/>
        <w:spacing w:line="360" w:lineRule="auto"/>
        <w:ind w:left="4680" w:firstLine="360"/>
        <w:rPr>
          <w:rFonts w:ascii="Tahoma" w:hAnsi="Tahoma"/>
          <w:sz w:val="22"/>
          <w:szCs w:val="22"/>
        </w:rPr>
      </w:pPr>
      <w:r w:rsidRPr="005A05DE">
        <w:rPr>
          <w:rFonts w:ascii="Tahoma" w:hAnsi="Tahoma"/>
          <w:sz w:val="22"/>
          <w:szCs w:val="22"/>
        </w:rPr>
        <w:t xml:space="preserve">Total: </w:t>
      </w:r>
      <w:r w:rsidRPr="005A05DE">
        <w:rPr>
          <w:rFonts w:ascii="Tahoma" w:hAnsi="Tahoma"/>
          <w:sz w:val="22"/>
          <w:szCs w:val="22"/>
        </w:rPr>
        <w:tab/>
        <w:t>$40,400</w:t>
      </w:r>
    </w:p>
    <w:p w:rsidR="005A05DE" w:rsidRDefault="005A05DE" w:rsidP="005A05DE">
      <w:pPr>
        <w:pStyle w:val="ListParagraph"/>
        <w:spacing w:line="360" w:lineRule="auto"/>
        <w:ind w:left="360"/>
        <w:jc w:val="both"/>
        <w:rPr>
          <w:rFonts w:ascii="Tahoma" w:hAnsi="Tahoma"/>
          <w:sz w:val="22"/>
          <w:szCs w:val="22"/>
        </w:rPr>
      </w:pPr>
      <w:r>
        <w:rPr>
          <w:rFonts w:ascii="Tahoma" w:hAnsi="Tahoma"/>
          <w:sz w:val="22"/>
          <w:szCs w:val="22"/>
        </w:rPr>
        <w:t>Although the deferment of these 3 projects will negatively impact the schools, it is acknowledged that this Air Handler Replacement is more critical.</w:t>
      </w:r>
    </w:p>
    <w:p w:rsidR="00B84921" w:rsidRDefault="00B84921" w:rsidP="005A05DE">
      <w:pPr>
        <w:pStyle w:val="ListParagraph"/>
        <w:spacing w:line="360" w:lineRule="auto"/>
        <w:ind w:left="360"/>
        <w:jc w:val="both"/>
        <w:rPr>
          <w:rFonts w:ascii="Tahoma" w:hAnsi="Tahoma"/>
          <w:sz w:val="22"/>
          <w:szCs w:val="22"/>
        </w:rPr>
      </w:pPr>
    </w:p>
    <w:p w:rsidR="001561F2" w:rsidRDefault="001561F2" w:rsidP="005A05DE">
      <w:pPr>
        <w:pStyle w:val="ListParagraph"/>
        <w:spacing w:line="360" w:lineRule="auto"/>
        <w:ind w:left="360"/>
        <w:jc w:val="both"/>
        <w:rPr>
          <w:rFonts w:ascii="Tahoma" w:hAnsi="Tahoma"/>
          <w:sz w:val="22"/>
          <w:szCs w:val="22"/>
        </w:rPr>
      </w:pPr>
    </w:p>
    <w:p w:rsidR="001561F2" w:rsidRDefault="001561F2" w:rsidP="005A05DE">
      <w:pPr>
        <w:pStyle w:val="ListParagraph"/>
        <w:spacing w:line="360" w:lineRule="auto"/>
        <w:ind w:left="360"/>
        <w:jc w:val="both"/>
        <w:rPr>
          <w:rFonts w:ascii="Tahoma" w:hAnsi="Tahoma"/>
          <w:b/>
          <w:sz w:val="22"/>
          <w:szCs w:val="22"/>
        </w:rPr>
      </w:pPr>
    </w:p>
    <w:p w:rsidR="00B84921" w:rsidRPr="0079014B" w:rsidRDefault="00B84921" w:rsidP="005A05DE">
      <w:pPr>
        <w:pStyle w:val="ListParagraph"/>
        <w:spacing w:line="360" w:lineRule="auto"/>
        <w:ind w:left="360"/>
        <w:jc w:val="both"/>
        <w:rPr>
          <w:rFonts w:ascii="Tahoma" w:hAnsi="Tahoma"/>
          <w:b/>
          <w:sz w:val="22"/>
          <w:szCs w:val="22"/>
        </w:rPr>
      </w:pPr>
      <w:r w:rsidRPr="0079014B">
        <w:rPr>
          <w:rFonts w:ascii="Tahoma" w:hAnsi="Tahoma"/>
          <w:b/>
          <w:sz w:val="22"/>
          <w:szCs w:val="22"/>
        </w:rPr>
        <w:lastRenderedPageBreak/>
        <w:t>Q&amp;A:</w:t>
      </w:r>
    </w:p>
    <w:p w:rsidR="00B84921" w:rsidRDefault="00B84921" w:rsidP="005A05DE">
      <w:pPr>
        <w:pStyle w:val="ListParagraph"/>
        <w:spacing w:line="360" w:lineRule="auto"/>
        <w:ind w:left="360"/>
        <w:jc w:val="both"/>
        <w:rPr>
          <w:rFonts w:ascii="Tahoma" w:hAnsi="Tahoma"/>
          <w:sz w:val="22"/>
          <w:szCs w:val="22"/>
        </w:rPr>
      </w:pPr>
      <w:r w:rsidRPr="0057469C">
        <w:rPr>
          <w:rFonts w:ascii="Tahoma" w:hAnsi="Tahoma"/>
          <w:b/>
          <w:sz w:val="22"/>
          <w:szCs w:val="22"/>
        </w:rPr>
        <w:t>Mr. Hurst:</w:t>
      </w:r>
      <w:r>
        <w:rPr>
          <w:rFonts w:ascii="Tahoma" w:hAnsi="Tahoma"/>
          <w:sz w:val="22"/>
          <w:szCs w:val="22"/>
        </w:rPr>
        <w:t xml:space="preserve"> If we move the money you need for this project, how do we know you will not be back in front of us shortly for the Middle School Air Handler Replacement since it was thought that one would need to be replaced before the Memorial School one?</w:t>
      </w:r>
    </w:p>
    <w:p w:rsidR="00B84921" w:rsidRDefault="00B84921" w:rsidP="005A05DE">
      <w:pPr>
        <w:pStyle w:val="ListParagraph"/>
        <w:spacing w:line="360" w:lineRule="auto"/>
        <w:ind w:left="360"/>
        <w:jc w:val="both"/>
        <w:rPr>
          <w:rFonts w:ascii="Tahoma" w:hAnsi="Tahoma"/>
          <w:sz w:val="22"/>
          <w:szCs w:val="22"/>
        </w:rPr>
      </w:pPr>
      <w:r w:rsidRPr="0057469C">
        <w:rPr>
          <w:rFonts w:ascii="Tahoma" w:hAnsi="Tahoma"/>
          <w:b/>
          <w:sz w:val="22"/>
          <w:szCs w:val="22"/>
        </w:rPr>
        <w:t>Sup. Dugas:</w:t>
      </w:r>
      <w:r>
        <w:rPr>
          <w:rFonts w:ascii="Tahoma" w:hAnsi="Tahoma"/>
          <w:sz w:val="22"/>
          <w:szCs w:val="22"/>
        </w:rPr>
        <w:t xml:space="preserve"> because of the </w:t>
      </w:r>
      <w:r w:rsidR="0057469C">
        <w:rPr>
          <w:rFonts w:ascii="Tahoma" w:hAnsi="Tahoma"/>
          <w:sz w:val="22"/>
          <w:szCs w:val="22"/>
        </w:rPr>
        <w:t xml:space="preserve">anticipated need to replace the Middle School Air Handler, </w:t>
      </w:r>
      <w:r>
        <w:rPr>
          <w:rFonts w:ascii="Tahoma" w:hAnsi="Tahoma"/>
          <w:sz w:val="22"/>
          <w:szCs w:val="22"/>
        </w:rPr>
        <w:t xml:space="preserve">there is $20,000 in reserve </w:t>
      </w:r>
      <w:r w:rsidR="0057469C">
        <w:rPr>
          <w:rFonts w:ascii="Tahoma" w:hAnsi="Tahoma"/>
          <w:sz w:val="22"/>
          <w:szCs w:val="22"/>
        </w:rPr>
        <w:t xml:space="preserve">earmarked for that project (the Middle School air handler is half the size and therefore will be less than the current $40,300 being requested). </w:t>
      </w:r>
    </w:p>
    <w:p w:rsidR="0057469C" w:rsidRDefault="0057469C" w:rsidP="005A05DE">
      <w:pPr>
        <w:pStyle w:val="ListParagraph"/>
        <w:spacing w:line="360" w:lineRule="auto"/>
        <w:ind w:left="360"/>
        <w:jc w:val="both"/>
        <w:rPr>
          <w:rFonts w:ascii="Tahoma" w:hAnsi="Tahoma"/>
          <w:b/>
          <w:sz w:val="22"/>
          <w:szCs w:val="22"/>
        </w:rPr>
      </w:pPr>
    </w:p>
    <w:p w:rsidR="0057469C" w:rsidRDefault="0057469C" w:rsidP="005A05DE">
      <w:pPr>
        <w:pStyle w:val="ListParagraph"/>
        <w:spacing w:line="360" w:lineRule="auto"/>
        <w:ind w:left="360"/>
        <w:jc w:val="both"/>
        <w:rPr>
          <w:rFonts w:ascii="Tahoma" w:hAnsi="Tahoma"/>
          <w:sz w:val="22"/>
          <w:szCs w:val="22"/>
        </w:rPr>
      </w:pPr>
      <w:r>
        <w:rPr>
          <w:rFonts w:ascii="Tahoma" w:hAnsi="Tahoma"/>
          <w:b/>
          <w:sz w:val="22"/>
          <w:szCs w:val="22"/>
        </w:rPr>
        <w:t xml:space="preserve">Mr. Markham: </w:t>
      </w:r>
      <w:r>
        <w:rPr>
          <w:rFonts w:ascii="Tahoma" w:hAnsi="Tahoma"/>
          <w:sz w:val="22"/>
          <w:szCs w:val="22"/>
        </w:rPr>
        <w:t>If we are simply replacing the air handler, why is ceiling and duct work listed under ancillary impacts?</w:t>
      </w:r>
    </w:p>
    <w:p w:rsidR="0079014B" w:rsidRDefault="0057469C" w:rsidP="005A05DE">
      <w:pPr>
        <w:pStyle w:val="ListParagraph"/>
        <w:spacing w:line="360" w:lineRule="auto"/>
        <w:ind w:left="360"/>
        <w:jc w:val="both"/>
        <w:rPr>
          <w:rFonts w:ascii="Tahoma" w:hAnsi="Tahoma"/>
          <w:sz w:val="22"/>
          <w:szCs w:val="22"/>
        </w:rPr>
      </w:pPr>
      <w:r w:rsidRPr="0057469C">
        <w:rPr>
          <w:rFonts w:ascii="Tahoma" w:hAnsi="Tahoma"/>
          <w:b/>
          <w:sz w:val="22"/>
          <w:szCs w:val="22"/>
        </w:rPr>
        <w:t>Sup. Dugas:</w:t>
      </w:r>
      <w:r>
        <w:rPr>
          <w:rFonts w:ascii="Tahoma" w:hAnsi="Tahoma"/>
          <w:b/>
          <w:sz w:val="22"/>
          <w:szCs w:val="22"/>
        </w:rPr>
        <w:t xml:space="preserve"> </w:t>
      </w:r>
      <w:r w:rsidRPr="0057469C">
        <w:rPr>
          <w:rFonts w:ascii="Tahoma" w:hAnsi="Tahoma"/>
          <w:sz w:val="22"/>
          <w:szCs w:val="22"/>
        </w:rPr>
        <w:t xml:space="preserve">Because of the age of the </w:t>
      </w:r>
      <w:r>
        <w:rPr>
          <w:rFonts w:ascii="Tahoma" w:hAnsi="Tahoma"/>
          <w:sz w:val="22"/>
          <w:szCs w:val="22"/>
        </w:rPr>
        <w:t xml:space="preserve">unit being replaced (23 years old), repair was not an option (ex: refrigerant used is no longer available, etc.); replacement is the only option. After 23 years, we do not know what may be found during the installation process. The ancillary items </w:t>
      </w:r>
      <w:r w:rsidR="0079014B">
        <w:rPr>
          <w:rFonts w:ascii="Tahoma" w:hAnsi="Tahoma"/>
          <w:sz w:val="22"/>
          <w:szCs w:val="22"/>
        </w:rPr>
        <w:t xml:space="preserve">listed are possible impacts not known impacts. </w:t>
      </w:r>
    </w:p>
    <w:p w:rsidR="0057469C" w:rsidRPr="0057469C" w:rsidRDefault="0057469C" w:rsidP="005A05DE">
      <w:pPr>
        <w:pStyle w:val="ListParagraph"/>
        <w:spacing w:line="360" w:lineRule="auto"/>
        <w:ind w:left="360"/>
        <w:jc w:val="both"/>
        <w:rPr>
          <w:rFonts w:ascii="Tahoma" w:hAnsi="Tahoma"/>
          <w:sz w:val="22"/>
          <w:szCs w:val="22"/>
        </w:rPr>
      </w:pPr>
      <w:r>
        <w:rPr>
          <w:rFonts w:ascii="Tahoma" w:hAnsi="Tahoma"/>
          <w:sz w:val="22"/>
          <w:szCs w:val="22"/>
        </w:rPr>
        <w:t xml:space="preserve"> </w:t>
      </w:r>
    </w:p>
    <w:p w:rsidR="005A05DE" w:rsidRDefault="0079014B" w:rsidP="005A05DE">
      <w:pPr>
        <w:pStyle w:val="ListParagraph"/>
        <w:spacing w:line="360" w:lineRule="auto"/>
        <w:ind w:left="360"/>
        <w:jc w:val="both"/>
        <w:rPr>
          <w:rFonts w:ascii="Tahoma" w:hAnsi="Tahoma"/>
          <w:b/>
          <w:sz w:val="22"/>
          <w:szCs w:val="22"/>
        </w:rPr>
      </w:pPr>
      <w:r w:rsidRPr="0079014B">
        <w:rPr>
          <w:rFonts w:ascii="Tahoma" w:hAnsi="Tahoma"/>
          <w:b/>
          <w:sz w:val="22"/>
          <w:szCs w:val="22"/>
        </w:rPr>
        <w:t>Decision:</w:t>
      </w:r>
    </w:p>
    <w:p w:rsidR="0079014B" w:rsidRPr="004C6824" w:rsidRDefault="0079014B" w:rsidP="005A05DE">
      <w:pPr>
        <w:pStyle w:val="ListParagraph"/>
        <w:spacing w:line="360" w:lineRule="auto"/>
        <w:ind w:left="360"/>
        <w:jc w:val="both"/>
        <w:rPr>
          <w:rFonts w:ascii="Tahoma" w:hAnsi="Tahoma"/>
          <w:b/>
          <w:sz w:val="22"/>
          <w:szCs w:val="22"/>
        </w:rPr>
      </w:pPr>
      <w:r>
        <w:rPr>
          <w:rFonts w:ascii="Tahoma" w:hAnsi="Tahoma"/>
          <w:sz w:val="22"/>
          <w:szCs w:val="22"/>
        </w:rPr>
        <w:t>Following the presentation and Q&amp;A, a creative and collaborative discussion</w:t>
      </w:r>
      <w:r w:rsidR="00FB52C9">
        <w:rPr>
          <w:rFonts w:ascii="Tahoma" w:hAnsi="Tahoma"/>
          <w:sz w:val="22"/>
          <w:szCs w:val="22"/>
        </w:rPr>
        <w:t>, as dubbed by Ms. Dostaler,</w:t>
      </w:r>
      <w:r>
        <w:rPr>
          <w:rFonts w:ascii="Tahoma" w:hAnsi="Tahoma"/>
          <w:sz w:val="22"/>
          <w:szCs w:val="22"/>
        </w:rPr>
        <w:t xml:space="preserve"> was had by the Board Members precipitated by Mr. Coolican’s suggestion to take the money from capital contingency rather than from the previously approved 3 projects. After much discussion on available money</w:t>
      </w:r>
      <w:r w:rsidR="00FB52C9">
        <w:rPr>
          <w:rFonts w:ascii="Tahoma" w:hAnsi="Tahoma"/>
          <w:sz w:val="22"/>
          <w:szCs w:val="22"/>
        </w:rPr>
        <w:t xml:space="preserve"> (general fund, capital contingency, capital reserve)</w:t>
      </w:r>
      <w:r>
        <w:rPr>
          <w:rFonts w:ascii="Tahoma" w:hAnsi="Tahoma"/>
          <w:sz w:val="22"/>
          <w:szCs w:val="22"/>
        </w:rPr>
        <w:t xml:space="preserve"> an</w:t>
      </w:r>
      <w:r w:rsidR="00F971DD">
        <w:rPr>
          <w:rFonts w:ascii="Tahoma" w:hAnsi="Tahoma"/>
          <w:sz w:val="22"/>
          <w:szCs w:val="22"/>
        </w:rPr>
        <w:t xml:space="preserve">d what amount requires approval </w:t>
      </w:r>
      <w:r>
        <w:rPr>
          <w:rFonts w:ascii="Tahoma" w:hAnsi="Tahoma"/>
          <w:sz w:val="22"/>
          <w:szCs w:val="22"/>
        </w:rPr>
        <w:t xml:space="preserve">from the </w:t>
      </w:r>
      <w:r w:rsidR="00F971DD">
        <w:rPr>
          <w:rFonts w:ascii="Tahoma" w:hAnsi="Tahoma"/>
          <w:sz w:val="22"/>
          <w:szCs w:val="22"/>
        </w:rPr>
        <w:t xml:space="preserve">Town Meeting </w:t>
      </w:r>
      <w:r>
        <w:rPr>
          <w:rFonts w:ascii="Tahoma" w:hAnsi="Tahoma"/>
          <w:sz w:val="22"/>
          <w:szCs w:val="22"/>
        </w:rPr>
        <w:t>(</w:t>
      </w:r>
      <w:r w:rsidR="000307C4">
        <w:rPr>
          <w:rFonts w:ascii="Tahoma" w:hAnsi="Tahoma"/>
          <w:sz w:val="22"/>
          <w:szCs w:val="22"/>
        </w:rPr>
        <w:t xml:space="preserve">Once the threshold of </w:t>
      </w:r>
      <w:r>
        <w:rPr>
          <w:rFonts w:ascii="Tahoma" w:hAnsi="Tahoma"/>
          <w:sz w:val="22"/>
          <w:szCs w:val="22"/>
        </w:rPr>
        <w:t>$25,000</w:t>
      </w:r>
      <w:r w:rsidR="000307C4">
        <w:rPr>
          <w:rFonts w:ascii="Tahoma" w:hAnsi="Tahoma"/>
          <w:sz w:val="22"/>
          <w:szCs w:val="22"/>
        </w:rPr>
        <w:t xml:space="preserve"> is reached</w:t>
      </w:r>
      <w:r w:rsidR="00F971DD">
        <w:rPr>
          <w:rFonts w:ascii="Tahoma" w:hAnsi="Tahoma"/>
          <w:sz w:val="22"/>
          <w:szCs w:val="22"/>
        </w:rPr>
        <w:t>,</w:t>
      </w:r>
      <w:r w:rsidR="000307C4">
        <w:rPr>
          <w:rFonts w:ascii="Tahoma" w:hAnsi="Tahoma"/>
          <w:sz w:val="22"/>
          <w:szCs w:val="22"/>
        </w:rPr>
        <w:t xml:space="preserve"> T</w:t>
      </w:r>
      <w:r>
        <w:rPr>
          <w:rFonts w:ascii="Tahoma" w:hAnsi="Tahoma"/>
          <w:sz w:val="22"/>
          <w:szCs w:val="22"/>
        </w:rPr>
        <w:t xml:space="preserve">own </w:t>
      </w:r>
      <w:r w:rsidR="00F971DD">
        <w:rPr>
          <w:rFonts w:ascii="Tahoma" w:hAnsi="Tahoma"/>
          <w:sz w:val="22"/>
          <w:szCs w:val="22"/>
        </w:rPr>
        <w:t xml:space="preserve">Meeting </w:t>
      </w:r>
      <w:r w:rsidR="000307C4">
        <w:rPr>
          <w:rFonts w:ascii="Tahoma" w:hAnsi="Tahoma"/>
          <w:sz w:val="22"/>
          <w:szCs w:val="22"/>
        </w:rPr>
        <w:t xml:space="preserve">approval is required per Mr. Jylkka. This is cumulative which means that once that $25,000 threshold is met any request for transfer of funds, regardless of </w:t>
      </w:r>
      <w:r w:rsidR="00F971DD">
        <w:rPr>
          <w:rFonts w:ascii="Tahoma" w:hAnsi="Tahoma"/>
          <w:sz w:val="22"/>
          <w:szCs w:val="22"/>
        </w:rPr>
        <w:t>amount, will require approval.) and concern about depleting the capital reserve fund this early in the fiscal year</w:t>
      </w:r>
      <w:r w:rsidR="00974C17">
        <w:rPr>
          <w:rFonts w:ascii="Tahoma" w:hAnsi="Tahoma"/>
          <w:sz w:val="22"/>
          <w:szCs w:val="22"/>
        </w:rPr>
        <w:t>, a</w:t>
      </w:r>
      <w:r w:rsidR="000307C4">
        <w:rPr>
          <w:rFonts w:ascii="Tahoma" w:hAnsi="Tahoma"/>
          <w:sz w:val="22"/>
          <w:szCs w:val="22"/>
        </w:rPr>
        <w:t xml:space="preserve"> motion was made by Mr. Hurst to leave the 3 projects </w:t>
      </w:r>
      <w:r w:rsidR="004C6824">
        <w:rPr>
          <w:rFonts w:ascii="Tahoma" w:hAnsi="Tahoma"/>
          <w:sz w:val="22"/>
          <w:szCs w:val="22"/>
        </w:rPr>
        <w:t xml:space="preserve">untouched and take $24,400 from the general fund and $16,000 from capital contingency. The motion was seconded by Mr. Markham. </w:t>
      </w:r>
      <w:r w:rsidR="004C6824" w:rsidRPr="004C6824">
        <w:rPr>
          <w:rFonts w:ascii="Tahoma" w:hAnsi="Tahoma"/>
          <w:b/>
          <w:sz w:val="22"/>
          <w:szCs w:val="22"/>
        </w:rPr>
        <w:t>Vote was unanimous in favor. Motion passed.</w:t>
      </w:r>
      <w:r w:rsidRPr="004C6824">
        <w:rPr>
          <w:rFonts w:ascii="Tahoma" w:hAnsi="Tahoma"/>
          <w:b/>
          <w:sz w:val="22"/>
          <w:szCs w:val="22"/>
        </w:rPr>
        <w:t xml:space="preserve"> </w:t>
      </w:r>
    </w:p>
    <w:p w:rsidR="009F4008" w:rsidRDefault="009F4008" w:rsidP="004C6824">
      <w:pPr>
        <w:jc w:val="both"/>
        <w:rPr>
          <w:rFonts w:ascii="Tahoma" w:hAnsi="Tahoma" w:cs="Tahoma"/>
          <w:b/>
          <w:sz w:val="22"/>
          <w:szCs w:val="22"/>
        </w:rPr>
      </w:pPr>
    </w:p>
    <w:p w:rsidR="004C6824" w:rsidRPr="004C6824" w:rsidRDefault="004C6824" w:rsidP="004C6824">
      <w:pPr>
        <w:jc w:val="both"/>
        <w:rPr>
          <w:rFonts w:ascii="Tahoma" w:hAnsi="Tahoma" w:cs="Tahoma"/>
          <w:b/>
          <w:sz w:val="22"/>
          <w:szCs w:val="22"/>
        </w:rPr>
      </w:pPr>
      <w:r w:rsidRPr="004C6824">
        <w:rPr>
          <w:rFonts w:ascii="Tahoma" w:hAnsi="Tahoma" w:cs="Tahoma"/>
          <w:b/>
          <w:sz w:val="22"/>
          <w:szCs w:val="22"/>
        </w:rPr>
        <w:t>Adjournment</w:t>
      </w:r>
      <w:r w:rsidR="00F971DD">
        <w:rPr>
          <w:rFonts w:ascii="Tahoma" w:hAnsi="Tahoma" w:cs="Tahoma"/>
          <w:b/>
          <w:sz w:val="22"/>
          <w:szCs w:val="22"/>
        </w:rPr>
        <w:t>:</w:t>
      </w:r>
    </w:p>
    <w:p w:rsidR="000965B9" w:rsidRDefault="004C6824" w:rsidP="005A05DE">
      <w:pPr>
        <w:pStyle w:val="ListParagraph"/>
        <w:spacing w:line="360" w:lineRule="auto"/>
        <w:ind w:left="360"/>
        <w:jc w:val="both"/>
        <w:rPr>
          <w:rFonts w:ascii="Tahoma" w:hAnsi="Tahoma"/>
          <w:sz w:val="22"/>
          <w:szCs w:val="22"/>
        </w:rPr>
      </w:pPr>
      <w:r>
        <w:rPr>
          <w:rFonts w:ascii="Tahoma" w:hAnsi="Tahoma"/>
          <w:sz w:val="22"/>
          <w:szCs w:val="22"/>
        </w:rPr>
        <w:t xml:space="preserve">Chairman Turner </w:t>
      </w:r>
      <w:r w:rsidR="009F4008">
        <w:rPr>
          <w:rFonts w:ascii="Tahoma" w:hAnsi="Tahoma"/>
          <w:sz w:val="22"/>
          <w:szCs w:val="22"/>
        </w:rPr>
        <w:t>adjourned the Public portion of the meeting at 7:21pm</w:t>
      </w:r>
      <w:r w:rsidR="00C545D2">
        <w:rPr>
          <w:rFonts w:ascii="Tahoma" w:hAnsi="Tahoma"/>
          <w:sz w:val="22"/>
          <w:szCs w:val="22"/>
        </w:rPr>
        <w:t>.</w:t>
      </w:r>
      <w:r w:rsidR="009F4008">
        <w:rPr>
          <w:rFonts w:ascii="Tahoma" w:hAnsi="Tahoma"/>
          <w:sz w:val="22"/>
          <w:szCs w:val="22"/>
        </w:rPr>
        <w:t xml:space="preserve"> </w:t>
      </w:r>
    </w:p>
    <w:p w:rsidR="00F971DD" w:rsidRDefault="00F971DD" w:rsidP="00C545D2">
      <w:pPr>
        <w:pStyle w:val="ListParagraph"/>
        <w:ind w:left="360" w:hanging="360"/>
        <w:jc w:val="both"/>
        <w:rPr>
          <w:rFonts w:ascii="Tahoma" w:hAnsi="Tahoma"/>
          <w:b/>
          <w:sz w:val="22"/>
          <w:szCs w:val="22"/>
        </w:rPr>
      </w:pPr>
      <w:r w:rsidRPr="00F971DD">
        <w:rPr>
          <w:rFonts w:ascii="Tahoma" w:hAnsi="Tahoma"/>
          <w:b/>
          <w:sz w:val="22"/>
          <w:szCs w:val="22"/>
        </w:rPr>
        <w:t>Executive Session</w:t>
      </w:r>
      <w:r>
        <w:rPr>
          <w:rFonts w:ascii="Tahoma" w:hAnsi="Tahoma"/>
          <w:b/>
          <w:sz w:val="22"/>
          <w:szCs w:val="22"/>
        </w:rPr>
        <w:t>:</w:t>
      </w:r>
    </w:p>
    <w:p w:rsidR="00FB52C9" w:rsidRPr="004C6824" w:rsidRDefault="00F971DD" w:rsidP="00FB52C9">
      <w:pPr>
        <w:pStyle w:val="ListParagraph"/>
        <w:spacing w:line="360" w:lineRule="auto"/>
        <w:ind w:left="360"/>
        <w:jc w:val="both"/>
        <w:rPr>
          <w:rFonts w:ascii="Tahoma" w:hAnsi="Tahoma"/>
          <w:b/>
          <w:sz w:val="22"/>
          <w:szCs w:val="22"/>
        </w:rPr>
      </w:pPr>
      <w:r w:rsidRPr="00C545D2">
        <w:rPr>
          <w:rFonts w:ascii="Tahoma" w:hAnsi="Tahoma"/>
          <w:sz w:val="22"/>
          <w:szCs w:val="22"/>
        </w:rPr>
        <w:t xml:space="preserve">A motion was made by Chairman Turner </w:t>
      </w:r>
      <w:r w:rsidR="00C545D2">
        <w:rPr>
          <w:rFonts w:ascii="Tahoma" w:hAnsi="Tahoma"/>
          <w:sz w:val="22"/>
          <w:szCs w:val="22"/>
        </w:rPr>
        <w:t xml:space="preserve">at 7:22 pm </w:t>
      </w:r>
      <w:r w:rsidRPr="00C545D2">
        <w:rPr>
          <w:rFonts w:ascii="Tahoma" w:hAnsi="Tahoma"/>
          <w:sz w:val="22"/>
          <w:szCs w:val="22"/>
        </w:rPr>
        <w:t xml:space="preserve">to move </w:t>
      </w:r>
      <w:r w:rsidR="00C545D2" w:rsidRPr="00C545D2">
        <w:rPr>
          <w:rFonts w:ascii="Tahoma" w:hAnsi="Tahoma"/>
          <w:sz w:val="22"/>
          <w:szCs w:val="22"/>
        </w:rPr>
        <w:t xml:space="preserve">into the Executive Session. The motion was seconded by </w:t>
      </w:r>
      <w:r w:rsidR="00C545D2">
        <w:rPr>
          <w:rFonts w:ascii="Tahoma" w:hAnsi="Tahoma"/>
          <w:sz w:val="22"/>
          <w:szCs w:val="22"/>
        </w:rPr>
        <w:t xml:space="preserve">Mr. Coolican and Mr. Markham simultaneously. </w:t>
      </w:r>
      <w:r w:rsidR="00FB52C9" w:rsidRPr="00FB52C9">
        <w:rPr>
          <w:rFonts w:ascii="Tahoma" w:hAnsi="Tahoma"/>
          <w:b/>
          <w:sz w:val="22"/>
          <w:szCs w:val="22"/>
        </w:rPr>
        <w:t>Vote was unanimous in favor.</w:t>
      </w:r>
      <w:r w:rsidR="00FB52C9">
        <w:rPr>
          <w:rFonts w:ascii="Tahoma" w:hAnsi="Tahoma"/>
          <w:b/>
          <w:sz w:val="22"/>
          <w:szCs w:val="22"/>
        </w:rPr>
        <w:t xml:space="preserve"> </w:t>
      </w:r>
      <w:r w:rsidR="00FB52C9" w:rsidRPr="004C6824">
        <w:rPr>
          <w:rFonts w:ascii="Tahoma" w:hAnsi="Tahoma"/>
          <w:b/>
          <w:sz w:val="22"/>
          <w:szCs w:val="22"/>
        </w:rPr>
        <w:t xml:space="preserve">Motion passed. </w:t>
      </w:r>
    </w:p>
    <w:p w:rsidR="009F4008" w:rsidRDefault="009F4008" w:rsidP="009F4008">
      <w:pPr>
        <w:spacing w:line="360" w:lineRule="auto"/>
        <w:ind w:left="360"/>
        <w:rPr>
          <w:rFonts w:ascii="Tahoma" w:hAnsi="Tahoma"/>
          <w:b/>
          <w:sz w:val="22"/>
          <w:szCs w:val="22"/>
        </w:rPr>
      </w:pPr>
    </w:p>
    <w:p w:rsidR="00D57AAE" w:rsidRDefault="00D57AAE" w:rsidP="00D57AAE">
      <w:pPr>
        <w:jc w:val="both"/>
        <w:rPr>
          <w:rFonts w:ascii="Tahoma" w:hAnsi="Tahoma" w:cs="Tahoma"/>
          <w:sz w:val="22"/>
          <w:szCs w:val="22"/>
        </w:rPr>
      </w:pPr>
      <w:r w:rsidRPr="002C2D89">
        <w:rPr>
          <w:rFonts w:ascii="Tahoma" w:hAnsi="Tahoma" w:cs="Tahoma"/>
          <w:sz w:val="22"/>
          <w:szCs w:val="22"/>
        </w:rPr>
        <w:t>Respectfully submitted,</w:t>
      </w:r>
    </w:p>
    <w:p w:rsidR="00C545D2" w:rsidRPr="002C2D89" w:rsidRDefault="00C545D2" w:rsidP="00D57AAE">
      <w:pPr>
        <w:jc w:val="both"/>
        <w:rPr>
          <w:rFonts w:ascii="Tahoma" w:hAnsi="Tahoma" w:cs="Tahoma"/>
          <w:sz w:val="22"/>
          <w:szCs w:val="22"/>
        </w:rPr>
      </w:pPr>
    </w:p>
    <w:p w:rsidR="005F72A8" w:rsidRPr="002C2D89" w:rsidRDefault="00206CD9" w:rsidP="00D57AAE">
      <w:pPr>
        <w:jc w:val="both"/>
        <w:rPr>
          <w:rFonts w:ascii="Tahoma" w:hAnsi="Tahoma" w:cs="Tahoma"/>
          <w:sz w:val="22"/>
          <w:szCs w:val="22"/>
        </w:rPr>
      </w:pPr>
      <w:r w:rsidRPr="002C2D89">
        <w:rPr>
          <w:rFonts w:ascii="Tahoma" w:hAnsi="Tahoma" w:cs="Tahoma"/>
          <w:sz w:val="22"/>
          <w:szCs w:val="22"/>
        </w:rPr>
        <w:t>Renee Bafumi</w:t>
      </w:r>
    </w:p>
    <w:p w:rsidR="00376A55" w:rsidRPr="002C2D89" w:rsidRDefault="00206CD9" w:rsidP="00D57AAE">
      <w:pPr>
        <w:jc w:val="both"/>
        <w:rPr>
          <w:rFonts w:ascii="Tahoma" w:hAnsi="Tahoma" w:cs="Tahoma"/>
          <w:sz w:val="22"/>
          <w:szCs w:val="22"/>
        </w:rPr>
      </w:pPr>
      <w:r w:rsidRPr="002C2D89">
        <w:rPr>
          <w:rFonts w:ascii="Tahoma" w:hAnsi="Tahoma" w:cs="Tahoma"/>
          <w:sz w:val="22"/>
          <w:szCs w:val="22"/>
        </w:rPr>
        <w:t xml:space="preserve">BOF </w:t>
      </w:r>
      <w:r w:rsidR="005F72A8" w:rsidRPr="002C2D89">
        <w:rPr>
          <w:rFonts w:ascii="Tahoma" w:hAnsi="Tahoma" w:cs="Tahoma"/>
          <w:sz w:val="22"/>
          <w:szCs w:val="22"/>
        </w:rPr>
        <w:t>R</w:t>
      </w:r>
      <w:r w:rsidR="00D57AAE" w:rsidRPr="002C2D89">
        <w:rPr>
          <w:rFonts w:ascii="Tahoma" w:hAnsi="Tahoma" w:cs="Tahoma"/>
          <w:sz w:val="22"/>
          <w:szCs w:val="22"/>
        </w:rPr>
        <w:t>ecording Secretary</w:t>
      </w:r>
    </w:p>
    <w:sectPr w:rsidR="00376A55" w:rsidRPr="002C2D89" w:rsidSect="001561F2">
      <w:pgSz w:w="12240" w:h="15840" w:code="1"/>
      <w:pgMar w:top="720" w:right="1080" w:bottom="432" w:left="1267"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15" w:rsidRDefault="00924B15">
      <w:r>
        <w:separator/>
      </w:r>
    </w:p>
  </w:endnote>
  <w:endnote w:type="continuationSeparator" w:id="0">
    <w:p w:rsidR="00924B15" w:rsidRDefault="0092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15" w:rsidRDefault="00924B15">
      <w:r>
        <w:separator/>
      </w:r>
    </w:p>
  </w:footnote>
  <w:footnote w:type="continuationSeparator" w:id="0">
    <w:p w:rsidR="00924B15" w:rsidRDefault="0092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F4"/>
    <w:multiLevelType w:val="hybridMultilevel"/>
    <w:tmpl w:val="D41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27E5"/>
    <w:multiLevelType w:val="hybridMultilevel"/>
    <w:tmpl w:val="6860B4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F874E39"/>
    <w:multiLevelType w:val="singleLevel"/>
    <w:tmpl w:val="D50CCDB2"/>
    <w:lvl w:ilvl="0">
      <w:start w:val="4"/>
      <w:numFmt w:val="decimal"/>
      <w:lvlText w:val="%1."/>
      <w:lvlJc w:val="left"/>
      <w:pPr>
        <w:ind w:left="630" w:hanging="360"/>
      </w:pPr>
      <w:rPr>
        <w:rFonts w:ascii="Tahoma" w:hAnsi="Tahoma" w:cs="Tahoma" w:hint="default"/>
        <w:sz w:val="22"/>
        <w:szCs w:val="22"/>
      </w:rPr>
    </w:lvl>
  </w:abstractNum>
  <w:abstractNum w:abstractNumId="3">
    <w:nsid w:val="0FE90B9E"/>
    <w:multiLevelType w:val="hybridMultilevel"/>
    <w:tmpl w:val="C010A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A37A7"/>
    <w:multiLevelType w:val="hybridMultilevel"/>
    <w:tmpl w:val="785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7FB5"/>
    <w:multiLevelType w:val="hybridMultilevel"/>
    <w:tmpl w:val="249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21EA6"/>
    <w:multiLevelType w:val="hybridMultilevel"/>
    <w:tmpl w:val="11B23E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E712B4"/>
    <w:multiLevelType w:val="hybridMultilevel"/>
    <w:tmpl w:val="63C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B6D99"/>
    <w:multiLevelType w:val="hybridMultilevel"/>
    <w:tmpl w:val="C10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DF8"/>
    <w:multiLevelType w:val="hybridMultilevel"/>
    <w:tmpl w:val="87C4CEDE"/>
    <w:lvl w:ilvl="0" w:tplc="5838B1D0">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5095E"/>
    <w:multiLevelType w:val="hybridMultilevel"/>
    <w:tmpl w:val="6EF4D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C7027"/>
    <w:multiLevelType w:val="hybridMultilevel"/>
    <w:tmpl w:val="9584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73D21"/>
    <w:multiLevelType w:val="hybridMultilevel"/>
    <w:tmpl w:val="B6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7646D"/>
    <w:multiLevelType w:val="hybridMultilevel"/>
    <w:tmpl w:val="E64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640EA"/>
    <w:multiLevelType w:val="hybridMultilevel"/>
    <w:tmpl w:val="11CACE44"/>
    <w:lvl w:ilvl="0" w:tplc="BF523DA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C2B30AC"/>
    <w:multiLevelType w:val="hybridMultilevel"/>
    <w:tmpl w:val="D180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40906"/>
    <w:multiLevelType w:val="hybridMultilevel"/>
    <w:tmpl w:val="C1E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D4B6B"/>
    <w:multiLevelType w:val="hybridMultilevel"/>
    <w:tmpl w:val="FD1CB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07DED"/>
    <w:multiLevelType w:val="hybridMultilevel"/>
    <w:tmpl w:val="6B10D71C"/>
    <w:lvl w:ilvl="0" w:tplc="DF4272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8F3FCA"/>
    <w:multiLevelType w:val="hybridMultilevel"/>
    <w:tmpl w:val="D93A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815FF"/>
    <w:multiLevelType w:val="hybridMultilevel"/>
    <w:tmpl w:val="2294D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87D46"/>
    <w:multiLevelType w:val="hybridMultilevel"/>
    <w:tmpl w:val="7DF814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E256489"/>
    <w:multiLevelType w:val="hybridMultilevel"/>
    <w:tmpl w:val="58E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17201"/>
    <w:multiLevelType w:val="hybridMultilevel"/>
    <w:tmpl w:val="BB88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6D52E9"/>
    <w:multiLevelType w:val="hybridMultilevel"/>
    <w:tmpl w:val="F400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F2BE0"/>
    <w:multiLevelType w:val="hybridMultilevel"/>
    <w:tmpl w:val="3EC0D6B8"/>
    <w:lvl w:ilvl="0" w:tplc="FCFE260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2A5F25"/>
    <w:multiLevelType w:val="hybridMultilevel"/>
    <w:tmpl w:val="D282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E135F"/>
    <w:multiLevelType w:val="hybridMultilevel"/>
    <w:tmpl w:val="CEB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0836"/>
    <w:multiLevelType w:val="hybridMultilevel"/>
    <w:tmpl w:val="54EA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634FC"/>
    <w:multiLevelType w:val="hybridMultilevel"/>
    <w:tmpl w:val="A0A2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94C9B"/>
    <w:multiLevelType w:val="hybridMultilevel"/>
    <w:tmpl w:val="26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04EF0"/>
    <w:multiLevelType w:val="hybridMultilevel"/>
    <w:tmpl w:val="16E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75B0D"/>
    <w:multiLevelType w:val="hybridMultilevel"/>
    <w:tmpl w:val="17E85CB8"/>
    <w:lvl w:ilvl="0" w:tplc="5566A622">
      <w:start w:val="3"/>
      <w:numFmt w:val="bullet"/>
      <w:lvlText w:val="-"/>
      <w:lvlJc w:val="left"/>
      <w:pPr>
        <w:ind w:left="1080" w:hanging="360"/>
      </w:pPr>
      <w:rPr>
        <w:rFonts w:ascii="Tahoma" w:eastAsia="SimSun" w:hAnsi="Tahoma" w:cs="Tahoma"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DC2D11"/>
    <w:multiLevelType w:val="hybridMultilevel"/>
    <w:tmpl w:val="460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62BF7"/>
    <w:multiLevelType w:val="hybridMultilevel"/>
    <w:tmpl w:val="0172C9E8"/>
    <w:lvl w:ilvl="0" w:tplc="5512FADA">
      <w:numFmt w:val="bullet"/>
      <w:lvlText w:val="-"/>
      <w:lvlJc w:val="left"/>
      <w:pPr>
        <w:ind w:left="435" w:hanging="360"/>
      </w:pPr>
      <w:rPr>
        <w:rFonts w:ascii="Tahoma" w:eastAsia="SimSu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nsid w:val="5F75436A"/>
    <w:multiLevelType w:val="hybridMultilevel"/>
    <w:tmpl w:val="092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A5ED4"/>
    <w:multiLevelType w:val="hybridMultilevel"/>
    <w:tmpl w:val="6A92F3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nsid w:val="640A278E"/>
    <w:multiLevelType w:val="hybridMultilevel"/>
    <w:tmpl w:val="360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D2504"/>
    <w:multiLevelType w:val="hybridMultilevel"/>
    <w:tmpl w:val="ACCEE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F031A57"/>
    <w:multiLevelType w:val="hybridMultilevel"/>
    <w:tmpl w:val="7D7EDB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72F32561"/>
    <w:multiLevelType w:val="hybridMultilevel"/>
    <w:tmpl w:val="C7E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88655B"/>
    <w:multiLevelType w:val="hybridMultilevel"/>
    <w:tmpl w:val="1B969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865BD"/>
    <w:multiLevelType w:val="hybridMultilevel"/>
    <w:tmpl w:val="7A7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3020D"/>
    <w:multiLevelType w:val="hybridMultilevel"/>
    <w:tmpl w:val="AE2C5D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7DAD3A10"/>
    <w:multiLevelType w:val="hybridMultilevel"/>
    <w:tmpl w:val="6638F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21"/>
  </w:num>
  <w:num w:numId="3">
    <w:abstractNumId w:val="29"/>
  </w:num>
  <w:num w:numId="4">
    <w:abstractNumId w:val="16"/>
  </w:num>
  <w:num w:numId="5">
    <w:abstractNumId w:val="28"/>
  </w:num>
  <w:num w:numId="6">
    <w:abstractNumId w:val="26"/>
  </w:num>
  <w:num w:numId="7">
    <w:abstractNumId w:val="1"/>
  </w:num>
  <w:num w:numId="8">
    <w:abstractNumId w:val="40"/>
  </w:num>
  <w:num w:numId="9">
    <w:abstractNumId w:val="17"/>
  </w:num>
  <w:num w:numId="10">
    <w:abstractNumId w:val="24"/>
  </w:num>
  <w:num w:numId="11">
    <w:abstractNumId w:val="11"/>
  </w:num>
  <w:num w:numId="12">
    <w:abstractNumId w:val="3"/>
  </w:num>
  <w:num w:numId="13">
    <w:abstractNumId w:val="23"/>
  </w:num>
  <w:num w:numId="14">
    <w:abstractNumId w:val="33"/>
  </w:num>
  <w:num w:numId="15">
    <w:abstractNumId w:val="34"/>
  </w:num>
  <w:num w:numId="16">
    <w:abstractNumId w:val="42"/>
  </w:num>
  <w:num w:numId="17">
    <w:abstractNumId w:val="12"/>
  </w:num>
  <w:num w:numId="18">
    <w:abstractNumId w:val="31"/>
  </w:num>
  <w:num w:numId="19">
    <w:abstractNumId w:val="13"/>
  </w:num>
  <w:num w:numId="20">
    <w:abstractNumId w:val="37"/>
  </w:num>
  <w:num w:numId="21">
    <w:abstractNumId w:val="22"/>
  </w:num>
  <w:num w:numId="22">
    <w:abstractNumId w:val="30"/>
  </w:num>
  <w:num w:numId="23">
    <w:abstractNumId w:val="15"/>
  </w:num>
  <w:num w:numId="24">
    <w:abstractNumId w:val="41"/>
  </w:num>
  <w:num w:numId="25">
    <w:abstractNumId w:val="8"/>
  </w:num>
  <w:num w:numId="26">
    <w:abstractNumId w:val="0"/>
  </w:num>
  <w:num w:numId="27">
    <w:abstractNumId w:val="35"/>
  </w:num>
  <w:num w:numId="28">
    <w:abstractNumId w:val="4"/>
  </w:num>
  <w:num w:numId="29">
    <w:abstractNumId w:val="36"/>
  </w:num>
  <w:num w:numId="30">
    <w:abstractNumId w:val="7"/>
  </w:num>
  <w:num w:numId="31">
    <w:abstractNumId w:val="27"/>
  </w:num>
  <w:num w:numId="32">
    <w:abstractNumId w:val="5"/>
  </w:num>
  <w:num w:numId="33">
    <w:abstractNumId w:val="38"/>
  </w:num>
  <w:num w:numId="34">
    <w:abstractNumId w:val="43"/>
  </w:num>
  <w:num w:numId="35">
    <w:abstractNumId w:val="44"/>
  </w:num>
  <w:num w:numId="36">
    <w:abstractNumId w:val="6"/>
  </w:num>
  <w:num w:numId="37">
    <w:abstractNumId w:val="10"/>
  </w:num>
  <w:num w:numId="38">
    <w:abstractNumId w:val="20"/>
  </w:num>
  <w:num w:numId="39">
    <w:abstractNumId w:val="19"/>
  </w:num>
  <w:num w:numId="40">
    <w:abstractNumId w:val="2"/>
  </w:num>
  <w:num w:numId="41">
    <w:abstractNumId w:val="18"/>
  </w:num>
  <w:num w:numId="42">
    <w:abstractNumId w:val="14"/>
  </w:num>
  <w:num w:numId="43">
    <w:abstractNumId w:val="25"/>
  </w:num>
  <w:num w:numId="44">
    <w:abstractNumId w:val="3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27E"/>
    <w:rsid w:val="00002280"/>
    <w:rsid w:val="000032EA"/>
    <w:rsid w:val="00004463"/>
    <w:rsid w:val="0000481A"/>
    <w:rsid w:val="00004AF8"/>
    <w:rsid w:val="00004CB0"/>
    <w:rsid w:val="00004F94"/>
    <w:rsid w:val="0000501E"/>
    <w:rsid w:val="00005AF6"/>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41F5"/>
    <w:rsid w:val="000242D9"/>
    <w:rsid w:val="00024716"/>
    <w:rsid w:val="00024B27"/>
    <w:rsid w:val="00024C51"/>
    <w:rsid w:val="000250B1"/>
    <w:rsid w:val="000257DF"/>
    <w:rsid w:val="0002581B"/>
    <w:rsid w:val="00025A33"/>
    <w:rsid w:val="00025D4D"/>
    <w:rsid w:val="00026D65"/>
    <w:rsid w:val="00026E52"/>
    <w:rsid w:val="0002711F"/>
    <w:rsid w:val="00027474"/>
    <w:rsid w:val="0002767D"/>
    <w:rsid w:val="00027884"/>
    <w:rsid w:val="00027B73"/>
    <w:rsid w:val="00027CE1"/>
    <w:rsid w:val="00027E50"/>
    <w:rsid w:val="00027F19"/>
    <w:rsid w:val="00030036"/>
    <w:rsid w:val="00030155"/>
    <w:rsid w:val="000307C4"/>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850"/>
    <w:rsid w:val="00042A28"/>
    <w:rsid w:val="00042B5D"/>
    <w:rsid w:val="00042C4D"/>
    <w:rsid w:val="00043BD4"/>
    <w:rsid w:val="00043F0E"/>
    <w:rsid w:val="00043F94"/>
    <w:rsid w:val="00043FA2"/>
    <w:rsid w:val="00044A5D"/>
    <w:rsid w:val="000456B1"/>
    <w:rsid w:val="00045987"/>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5B9"/>
    <w:rsid w:val="000966D1"/>
    <w:rsid w:val="0009675B"/>
    <w:rsid w:val="00096771"/>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C6C"/>
    <w:rsid w:val="00114ECD"/>
    <w:rsid w:val="00115296"/>
    <w:rsid w:val="001155A2"/>
    <w:rsid w:val="00115805"/>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1F2"/>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C89"/>
    <w:rsid w:val="001A0ECD"/>
    <w:rsid w:val="001A1928"/>
    <w:rsid w:val="001A21E2"/>
    <w:rsid w:val="001A2664"/>
    <w:rsid w:val="001A3001"/>
    <w:rsid w:val="001A3039"/>
    <w:rsid w:val="001A32E1"/>
    <w:rsid w:val="001A351C"/>
    <w:rsid w:val="001A3787"/>
    <w:rsid w:val="001A4004"/>
    <w:rsid w:val="001A41AC"/>
    <w:rsid w:val="001A42D1"/>
    <w:rsid w:val="001A44C0"/>
    <w:rsid w:val="001A4DAE"/>
    <w:rsid w:val="001A51DA"/>
    <w:rsid w:val="001A54A6"/>
    <w:rsid w:val="001A5A1B"/>
    <w:rsid w:val="001A5BB4"/>
    <w:rsid w:val="001A6A2D"/>
    <w:rsid w:val="001A6B5D"/>
    <w:rsid w:val="001A6FAE"/>
    <w:rsid w:val="001A741E"/>
    <w:rsid w:val="001A788C"/>
    <w:rsid w:val="001A78EE"/>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8B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17E8A"/>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3355"/>
    <w:rsid w:val="00253E75"/>
    <w:rsid w:val="002546B2"/>
    <w:rsid w:val="00254EFD"/>
    <w:rsid w:val="00255074"/>
    <w:rsid w:val="0025536F"/>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70E9"/>
    <w:rsid w:val="002676A5"/>
    <w:rsid w:val="00267BD4"/>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156E"/>
    <w:rsid w:val="002C1893"/>
    <w:rsid w:val="002C1AE1"/>
    <w:rsid w:val="002C2A20"/>
    <w:rsid w:val="002C2C5C"/>
    <w:rsid w:val="002C2D89"/>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B7F"/>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7426"/>
    <w:rsid w:val="0032782B"/>
    <w:rsid w:val="00327BC5"/>
    <w:rsid w:val="00327F4D"/>
    <w:rsid w:val="00327F90"/>
    <w:rsid w:val="0033019D"/>
    <w:rsid w:val="003305B0"/>
    <w:rsid w:val="00330B55"/>
    <w:rsid w:val="00330D7A"/>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BD"/>
    <w:rsid w:val="00350098"/>
    <w:rsid w:val="003507CE"/>
    <w:rsid w:val="00350D6D"/>
    <w:rsid w:val="00351266"/>
    <w:rsid w:val="003512F0"/>
    <w:rsid w:val="00351407"/>
    <w:rsid w:val="00351933"/>
    <w:rsid w:val="00351A6D"/>
    <w:rsid w:val="00351DC5"/>
    <w:rsid w:val="003521DF"/>
    <w:rsid w:val="003523D5"/>
    <w:rsid w:val="0035241F"/>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904"/>
    <w:rsid w:val="00370E0D"/>
    <w:rsid w:val="00371700"/>
    <w:rsid w:val="00371964"/>
    <w:rsid w:val="0037197C"/>
    <w:rsid w:val="00371FED"/>
    <w:rsid w:val="003720BC"/>
    <w:rsid w:val="00372443"/>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0E"/>
    <w:rsid w:val="003A28CF"/>
    <w:rsid w:val="003A2B9C"/>
    <w:rsid w:val="003A3163"/>
    <w:rsid w:val="003A3313"/>
    <w:rsid w:val="003A39C6"/>
    <w:rsid w:val="003A3B98"/>
    <w:rsid w:val="003A4409"/>
    <w:rsid w:val="003A49F1"/>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F72"/>
    <w:rsid w:val="003D51BE"/>
    <w:rsid w:val="003D52B2"/>
    <w:rsid w:val="003D52B3"/>
    <w:rsid w:val="003D5723"/>
    <w:rsid w:val="003D58CA"/>
    <w:rsid w:val="003D5971"/>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30FA"/>
    <w:rsid w:val="004033D0"/>
    <w:rsid w:val="00403CC6"/>
    <w:rsid w:val="00404668"/>
    <w:rsid w:val="00404767"/>
    <w:rsid w:val="004051B5"/>
    <w:rsid w:val="0040572D"/>
    <w:rsid w:val="00405BD7"/>
    <w:rsid w:val="00405C08"/>
    <w:rsid w:val="00406A47"/>
    <w:rsid w:val="00406AB9"/>
    <w:rsid w:val="00406C28"/>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EE5"/>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7044"/>
    <w:rsid w:val="00437638"/>
    <w:rsid w:val="00437A16"/>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6824"/>
    <w:rsid w:val="004C7533"/>
    <w:rsid w:val="004C7AAF"/>
    <w:rsid w:val="004D045F"/>
    <w:rsid w:val="004D07DD"/>
    <w:rsid w:val="004D0874"/>
    <w:rsid w:val="004D0EA6"/>
    <w:rsid w:val="004D122C"/>
    <w:rsid w:val="004D13B4"/>
    <w:rsid w:val="004D1990"/>
    <w:rsid w:val="004D1D37"/>
    <w:rsid w:val="004D25A1"/>
    <w:rsid w:val="004D289A"/>
    <w:rsid w:val="004D2FBE"/>
    <w:rsid w:val="004D30A8"/>
    <w:rsid w:val="004D3B5B"/>
    <w:rsid w:val="004D423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962"/>
    <w:rsid w:val="00523DD8"/>
    <w:rsid w:val="00523FFB"/>
    <w:rsid w:val="00523FFF"/>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AE9"/>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E36"/>
    <w:rsid w:val="00571ED9"/>
    <w:rsid w:val="00572302"/>
    <w:rsid w:val="00572441"/>
    <w:rsid w:val="005724EA"/>
    <w:rsid w:val="00572800"/>
    <w:rsid w:val="0057287A"/>
    <w:rsid w:val="00573864"/>
    <w:rsid w:val="005739E8"/>
    <w:rsid w:val="00573EDE"/>
    <w:rsid w:val="005740E9"/>
    <w:rsid w:val="005741F2"/>
    <w:rsid w:val="0057469C"/>
    <w:rsid w:val="00574781"/>
    <w:rsid w:val="00574A2A"/>
    <w:rsid w:val="00574C45"/>
    <w:rsid w:val="005753B4"/>
    <w:rsid w:val="005756A9"/>
    <w:rsid w:val="00575846"/>
    <w:rsid w:val="005759EC"/>
    <w:rsid w:val="00575BFE"/>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C6B"/>
    <w:rsid w:val="00583FB8"/>
    <w:rsid w:val="005840A9"/>
    <w:rsid w:val="00584198"/>
    <w:rsid w:val="005841DC"/>
    <w:rsid w:val="00584A92"/>
    <w:rsid w:val="00584AAF"/>
    <w:rsid w:val="00584C32"/>
    <w:rsid w:val="00585061"/>
    <w:rsid w:val="00585420"/>
    <w:rsid w:val="00585900"/>
    <w:rsid w:val="00585C5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CF9"/>
    <w:rsid w:val="00596149"/>
    <w:rsid w:val="0059652C"/>
    <w:rsid w:val="00596650"/>
    <w:rsid w:val="00596863"/>
    <w:rsid w:val="00596ABF"/>
    <w:rsid w:val="005972C8"/>
    <w:rsid w:val="0059738D"/>
    <w:rsid w:val="005973F9"/>
    <w:rsid w:val="0059774E"/>
    <w:rsid w:val="0059788B"/>
    <w:rsid w:val="00597F9F"/>
    <w:rsid w:val="005A018B"/>
    <w:rsid w:val="005A05DE"/>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818"/>
    <w:rsid w:val="006259D7"/>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1C5"/>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14B"/>
    <w:rsid w:val="00790268"/>
    <w:rsid w:val="00790B54"/>
    <w:rsid w:val="00790FF9"/>
    <w:rsid w:val="00791071"/>
    <w:rsid w:val="007910A8"/>
    <w:rsid w:val="007910B7"/>
    <w:rsid w:val="00791A6B"/>
    <w:rsid w:val="0079224E"/>
    <w:rsid w:val="00792371"/>
    <w:rsid w:val="00792B03"/>
    <w:rsid w:val="00792D5B"/>
    <w:rsid w:val="00792E84"/>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F044C"/>
    <w:rsid w:val="007F0B13"/>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5C3"/>
    <w:rsid w:val="00856C95"/>
    <w:rsid w:val="00856E5B"/>
    <w:rsid w:val="00857583"/>
    <w:rsid w:val="00857D01"/>
    <w:rsid w:val="00857DF5"/>
    <w:rsid w:val="00860258"/>
    <w:rsid w:val="00860A2B"/>
    <w:rsid w:val="0086110C"/>
    <w:rsid w:val="00861476"/>
    <w:rsid w:val="00861AFD"/>
    <w:rsid w:val="008621A1"/>
    <w:rsid w:val="00862532"/>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4B15"/>
    <w:rsid w:val="00925161"/>
    <w:rsid w:val="009251DE"/>
    <w:rsid w:val="00925223"/>
    <w:rsid w:val="00925D61"/>
    <w:rsid w:val="00925F91"/>
    <w:rsid w:val="00926173"/>
    <w:rsid w:val="0092666C"/>
    <w:rsid w:val="00926885"/>
    <w:rsid w:val="00926AB5"/>
    <w:rsid w:val="00926E44"/>
    <w:rsid w:val="00930518"/>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8DD"/>
    <w:rsid w:val="00942620"/>
    <w:rsid w:val="00942DAE"/>
    <w:rsid w:val="00942F80"/>
    <w:rsid w:val="00943382"/>
    <w:rsid w:val="009433DB"/>
    <w:rsid w:val="00943616"/>
    <w:rsid w:val="0094379D"/>
    <w:rsid w:val="00943856"/>
    <w:rsid w:val="009439FB"/>
    <w:rsid w:val="00943B2B"/>
    <w:rsid w:val="009440C9"/>
    <w:rsid w:val="0094498D"/>
    <w:rsid w:val="00944AC0"/>
    <w:rsid w:val="00944B83"/>
    <w:rsid w:val="00944C22"/>
    <w:rsid w:val="0094575C"/>
    <w:rsid w:val="00945A56"/>
    <w:rsid w:val="00945BE6"/>
    <w:rsid w:val="00945BED"/>
    <w:rsid w:val="009467DB"/>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C17"/>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440"/>
    <w:rsid w:val="0098267C"/>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7EF"/>
    <w:rsid w:val="009B2CD8"/>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008"/>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1FD"/>
    <w:rsid w:val="00A42222"/>
    <w:rsid w:val="00A42E97"/>
    <w:rsid w:val="00A43AE8"/>
    <w:rsid w:val="00A43B2E"/>
    <w:rsid w:val="00A43B52"/>
    <w:rsid w:val="00A43FD0"/>
    <w:rsid w:val="00A4454F"/>
    <w:rsid w:val="00A44667"/>
    <w:rsid w:val="00A4488F"/>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CE"/>
    <w:rsid w:val="00AF1156"/>
    <w:rsid w:val="00AF1361"/>
    <w:rsid w:val="00AF13AC"/>
    <w:rsid w:val="00AF1637"/>
    <w:rsid w:val="00AF164C"/>
    <w:rsid w:val="00AF17DC"/>
    <w:rsid w:val="00AF1BF2"/>
    <w:rsid w:val="00AF1F70"/>
    <w:rsid w:val="00AF2330"/>
    <w:rsid w:val="00AF2F96"/>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10C"/>
    <w:rsid w:val="00B0223A"/>
    <w:rsid w:val="00B02C54"/>
    <w:rsid w:val="00B02E59"/>
    <w:rsid w:val="00B03218"/>
    <w:rsid w:val="00B03F0F"/>
    <w:rsid w:val="00B042A3"/>
    <w:rsid w:val="00B04330"/>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AF8"/>
    <w:rsid w:val="00B82B86"/>
    <w:rsid w:val="00B82F7D"/>
    <w:rsid w:val="00B831D7"/>
    <w:rsid w:val="00B83FC2"/>
    <w:rsid w:val="00B84318"/>
    <w:rsid w:val="00B84601"/>
    <w:rsid w:val="00B84921"/>
    <w:rsid w:val="00B84C0A"/>
    <w:rsid w:val="00B85147"/>
    <w:rsid w:val="00B85343"/>
    <w:rsid w:val="00B85659"/>
    <w:rsid w:val="00B85A2B"/>
    <w:rsid w:val="00B85B6F"/>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6556"/>
    <w:rsid w:val="00BF6F5E"/>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5D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55C3"/>
    <w:rsid w:val="00CA5727"/>
    <w:rsid w:val="00CA5ED2"/>
    <w:rsid w:val="00CA5FC5"/>
    <w:rsid w:val="00CA6051"/>
    <w:rsid w:val="00CA6530"/>
    <w:rsid w:val="00CA653F"/>
    <w:rsid w:val="00CA65B2"/>
    <w:rsid w:val="00CA675C"/>
    <w:rsid w:val="00CA71CF"/>
    <w:rsid w:val="00CA7E67"/>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740"/>
    <w:rsid w:val="00D158D0"/>
    <w:rsid w:val="00D15F9B"/>
    <w:rsid w:val="00D15FA5"/>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5F1F"/>
    <w:rsid w:val="00E3604A"/>
    <w:rsid w:val="00E36B75"/>
    <w:rsid w:val="00E371B8"/>
    <w:rsid w:val="00E3768A"/>
    <w:rsid w:val="00E377F1"/>
    <w:rsid w:val="00E37D7A"/>
    <w:rsid w:val="00E4042E"/>
    <w:rsid w:val="00E40794"/>
    <w:rsid w:val="00E40CD6"/>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9E9"/>
    <w:rsid w:val="00EA50CC"/>
    <w:rsid w:val="00EA55B1"/>
    <w:rsid w:val="00EA5871"/>
    <w:rsid w:val="00EA65FD"/>
    <w:rsid w:val="00EA67DC"/>
    <w:rsid w:val="00EA70F5"/>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15"/>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970"/>
    <w:rsid w:val="00F17BBD"/>
    <w:rsid w:val="00F200F7"/>
    <w:rsid w:val="00F202F5"/>
    <w:rsid w:val="00F20428"/>
    <w:rsid w:val="00F21124"/>
    <w:rsid w:val="00F21633"/>
    <w:rsid w:val="00F21C0E"/>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9A"/>
    <w:rsid w:val="00F31357"/>
    <w:rsid w:val="00F31573"/>
    <w:rsid w:val="00F3185F"/>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7A"/>
    <w:rsid w:val="00F46D28"/>
    <w:rsid w:val="00F47CEA"/>
    <w:rsid w:val="00F47F69"/>
    <w:rsid w:val="00F505E4"/>
    <w:rsid w:val="00F50790"/>
    <w:rsid w:val="00F50A14"/>
    <w:rsid w:val="00F50BB4"/>
    <w:rsid w:val="00F51420"/>
    <w:rsid w:val="00F51671"/>
    <w:rsid w:val="00F51B2D"/>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CD"/>
    <w:rsid w:val="00F81C2F"/>
    <w:rsid w:val="00F81D75"/>
    <w:rsid w:val="00F824EF"/>
    <w:rsid w:val="00F825AC"/>
    <w:rsid w:val="00F827E2"/>
    <w:rsid w:val="00F8299D"/>
    <w:rsid w:val="00F82D8E"/>
    <w:rsid w:val="00F830E4"/>
    <w:rsid w:val="00F832CC"/>
    <w:rsid w:val="00F832E4"/>
    <w:rsid w:val="00F836E3"/>
    <w:rsid w:val="00F836FF"/>
    <w:rsid w:val="00F83E86"/>
    <w:rsid w:val="00F83ECA"/>
    <w:rsid w:val="00F84074"/>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89"/>
    <w:rsid w:val="00F92CB1"/>
    <w:rsid w:val="00F92D17"/>
    <w:rsid w:val="00F92E70"/>
    <w:rsid w:val="00F93176"/>
    <w:rsid w:val="00F93569"/>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1DD"/>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2C9"/>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886"/>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21C3"/>
    <w:rsid w:val="00FE22E2"/>
    <w:rsid w:val="00FE2853"/>
    <w:rsid w:val="00FE2934"/>
    <w:rsid w:val="00FE2D8C"/>
    <w:rsid w:val="00FE320D"/>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950"/>
    <w:rsid w:val="00FF6DC4"/>
    <w:rsid w:val="00FF7017"/>
    <w:rsid w:val="00FF745E"/>
    <w:rsid w:val="00FF75F2"/>
    <w:rsid w:val="00FF779B"/>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035B-94A0-4538-B221-06AECDE4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Town of East Hampton</vt:lpstr>
    </vt:vector>
  </TitlesOfParts>
  <Company>Microsoft</Company>
  <LinksUpToDate>false</LinksUpToDate>
  <CharactersWithSpaces>4114</CharactersWithSpaces>
  <SharedDoc>false</SharedDoc>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Hampton</dc:title>
  <dc:creator>Christine</dc:creator>
  <cp:lastModifiedBy>Wall, Mary Ann</cp:lastModifiedBy>
  <cp:revision>2</cp:revision>
  <cp:lastPrinted>2014-07-19T04:20:00Z</cp:lastPrinted>
  <dcterms:created xsi:type="dcterms:W3CDTF">2014-07-23T19:50:00Z</dcterms:created>
  <dcterms:modified xsi:type="dcterms:W3CDTF">2014-07-23T19:50:00Z</dcterms:modified>
</cp:coreProperties>
</file>